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92" w:rsidRPr="00336492" w:rsidRDefault="00336492" w:rsidP="00336492">
      <w:pPr>
        <w:pBdr>
          <w:top w:val="single" w:sz="6" w:space="2" w:color="D7A003"/>
        </w:pBdr>
        <w:shd w:val="clear" w:color="auto" w:fill="FFE599"/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aps/>
          <w:color w:val="333366"/>
          <w:kern w:val="36"/>
          <w:sz w:val="18"/>
          <w:szCs w:val="18"/>
          <w:lang w:eastAsia="ru-RU"/>
        </w:rPr>
      </w:pPr>
      <w:r w:rsidRPr="00336492">
        <w:rPr>
          <w:rFonts w:ascii="Arial" w:eastAsia="Times New Roman" w:hAnsi="Arial" w:cs="Arial"/>
          <w:b/>
          <w:bCs/>
          <w:caps/>
          <w:color w:val="333366"/>
          <w:kern w:val="36"/>
          <w:sz w:val="18"/>
          <w:szCs w:val="18"/>
          <w:lang w:eastAsia="ru-RU"/>
        </w:rPr>
        <w:t>ПРИЕМ И РАССМОТРЕНИЕ АПЕЛЛЯЦИЙ</w:t>
      </w:r>
    </w:p>
    <w:p w:rsidR="00336492" w:rsidRDefault="00336492" w:rsidP="003364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66"/>
          <w:sz w:val="24"/>
          <w:szCs w:val="24"/>
          <w:lang w:eastAsia="ru-RU"/>
        </w:rPr>
      </w:pPr>
      <w:r w:rsidRPr="00336492">
        <w:rPr>
          <w:rFonts w:ascii="Arial" w:eastAsia="Times New Roman" w:hAnsi="Arial" w:cs="Arial"/>
          <w:color w:val="333366"/>
          <w:lang w:eastAsia="ru-RU"/>
        </w:rPr>
        <w:br/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В каких случаях можно подать апелляцию</w:t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</w:r>
      <w:r w:rsidRPr="00336492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  <w:t>Участник ГИА имеет право подать апелляции:</w:t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  <w:t>- о нарушении установленного порядка проведения ГИА по учебному предмету - </w:t>
      </w:r>
      <w:r w:rsidRPr="003364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день экзамена после сдачи бланков ЕГЭ до выхода из ППЭ</w:t>
      </w:r>
      <w:r w:rsidRPr="003364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 xml:space="preserve">- о несогласии с выставленными баллами - </w:t>
      </w:r>
      <w:r w:rsidRPr="003364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Pr="003364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течение 2 РАБОЧИХ дней после официального объявления результатов экзамена и ознакомления с ними участника ЕГЭ</w:t>
      </w:r>
      <w:proofErr w:type="gramStart"/>
      <w:r w:rsidRPr="003364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</w:r>
      <w:r w:rsidRPr="00336492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  <w:t>Н</w:t>
      </w:r>
      <w:proofErr w:type="gramEnd"/>
      <w:r w:rsidRPr="00336492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  <w:t>е принимаются апелляции:</w:t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 </w:t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  <w:t>- по вопросам содержания и структуры заданий по учебным предметам</w:t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  <w:t>- в связи с нарушением самим участником ГИА правил проведения экзамена или правил заполнения бланков </w:t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</w:r>
      <w:r w:rsidRPr="00336492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  <w:t>Апелляция о нарушении установленного порядка проведения ГИА </w:t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</w:r>
    </w:p>
    <w:p w:rsidR="00336492" w:rsidRPr="00336492" w:rsidRDefault="00336492" w:rsidP="00336492">
      <w:pPr>
        <w:spacing w:after="0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b/>
          <w:bCs/>
          <w:i/>
          <w:iCs/>
          <w:color w:val="333366"/>
          <w:sz w:val="24"/>
          <w:szCs w:val="24"/>
          <w:lang w:eastAsia="ru-RU"/>
        </w:rPr>
        <w:t>Действия участника ГИА:</w:t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  <w:t>- по окончании экзамена не выходя из ППЭ получить от организатора в аудитории форму (два экземпляра), по которой составляется апелляция </w:t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  <w:t>- составить апелляцию в </w:t>
      </w:r>
      <w:r w:rsidRPr="00336492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  <w:t>2 экземплярах </w:t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  <w:t>- передать оба экземпляра уполномоченному представителю ГЭК, который обязан принять и удостоверить их своей подписью, один экземпляр отдать участнику ГИА, другой передать в конфликтную комиссию </w:t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  <w:t>- получить информацию о времени и месте рассмотрения апелляции конфликтной комиссией.</w:t>
      </w:r>
    </w:p>
    <w:p w:rsidR="00336492" w:rsidRPr="00336492" w:rsidRDefault="00336492" w:rsidP="00336492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Для проверки изложенных в апелляции сведений о нарушении установленного порядка проведения ГИА уполномоченным представителем ГЭК создается комиссия и организуется проведение проверки.</w:t>
      </w:r>
    </w:p>
    <w:p w:rsidR="00336492" w:rsidRPr="00336492" w:rsidRDefault="00336492" w:rsidP="00336492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В состав комиссии могут включаться руководитель ППЭ, организаторы, общественные наблюдатели, медицинские работники и представители правоохранительных органов.</w:t>
      </w:r>
    </w:p>
    <w:p w:rsidR="00336492" w:rsidRPr="00336492" w:rsidRDefault="00336492" w:rsidP="00336492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 ГЭК в конфликтную комиссию.</w:t>
      </w:r>
    </w:p>
    <w:p w:rsidR="00336492" w:rsidRPr="00336492" w:rsidRDefault="00336492" w:rsidP="00336492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Конфликтная комиссия рассматривает апелляцию о нарушении установленного порядка проведения ГИА не более 2-х рабочих дней и выносит одно из решений:</w:t>
      </w:r>
    </w:p>
    <w:p w:rsidR="00336492" w:rsidRPr="00336492" w:rsidRDefault="00336492" w:rsidP="00336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отклонение апелляции;</w:t>
      </w:r>
    </w:p>
    <w:p w:rsidR="00336492" w:rsidRPr="00336492" w:rsidRDefault="00336492" w:rsidP="00336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удовлетворение апелляции.</w:t>
      </w:r>
    </w:p>
    <w:p w:rsidR="00336492" w:rsidRPr="00336492" w:rsidRDefault="00336492" w:rsidP="00336492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В случае удовлетворения апелляции результат аттестации участника аннулируется, и участнику предоставляется возможность сдать экзамен по данному предмету в другой день, предусмотренный расписаниями проведения ЕГЭ, ГВЭ.</w:t>
      </w:r>
    </w:p>
    <w:p w:rsidR="00336492" w:rsidRPr="00336492" w:rsidRDefault="00336492" w:rsidP="00336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lastRenderedPageBreak/>
        <w:br/>
      </w:r>
      <w:r w:rsidRPr="00336492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  <w:t>Апелляция о несогласии с результатами ГИА </w:t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  <w:t>Апелляция о несогласии с результатами ГИА подается в течение 2-х рабочих дней после официального объявления индивидуальных результатов экзамена и ознакомления с ними участника ГИА.</w:t>
      </w:r>
    </w:p>
    <w:p w:rsidR="00336492" w:rsidRPr="00336492" w:rsidRDefault="00336492" w:rsidP="00336492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ГИА — в ППЭ.</w:t>
      </w:r>
    </w:p>
    <w:p w:rsidR="00336492" w:rsidRPr="00336492" w:rsidRDefault="00336492" w:rsidP="00336492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  <w:t>Действия участника ГИА:</w:t>
      </w:r>
    </w:p>
    <w:p w:rsidR="00336492" w:rsidRPr="00336492" w:rsidRDefault="00336492" w:rsidP="00336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получить по месту регистрации на экзамен или у ответственного секретаря конфликтной комиссии форму (в двух экземплярах), по которой составляется апелляция;</w:t>
      </w:r>
    </w:p>
    <w:p w:rsidR="00336492" w:rsidRPr="00336492" w:rsidRDefault="00336492" w:rsidP="00336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составить апелляцию </w:t>
      </w:r>
      <w:r w:rsidRPr="00336492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  <w:t>в 2-х экземплярах</w:t>
      </w: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;</w:t>
      </w:r>
    </w:p>
    <w:p w:rsidR="00336492" w:rsidRPr="00336492" w:rsidRDefault="00336492" w:rsidP="00336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передать оба экземпляра вышеуказанным лицам (которые обязаны принять и удостоверить их своей подписью, один экземпляр отдать участнику ГИА, другой передать в конфликтную комиссию);</w:t>
      </w:r>
    </w:p>
    <w:p w:rsidR="00336492" w:rsidRPr="00336492" w:rsidRDefault="00336492" w:rsidP="00336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получить информацию о времени и месте рассмотрения апелляции;</w:t>
      </w:r>
    </w:p>
    <w:p w:rsidR="00336492" w:rsidRPr="00336492" w:rsidRDefault="00336492" w:rsidP="00336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прийти на процедуру рассмотрения апелляций в конфликтную комиссию, имея при себе паспорт и пропуск с печатью «Бланки ЕГЭ сданы» (или штампом ППЭ).</w:t>
      </w:r>
    </w:p>
    <w:p w:rsidR="00336492" w:rsidRPr="00336492" w:rsidRDefault="00336492" w:rsidP="00336492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При рассмотрении апелляции вместо участника ГИА или вместе с ним могут присутствовать его родители (законные представители), которые должны иметь при себе паспорта. Законные представители (опекуны, усыновители, попечители, а также лица, осуществляющие патронаж совершеннолетнего дееспособного лица, который по состоянию здоровья не может осуществлять свои права) должны иметь при себе также другие документы, подтверждающие их полномочия.</w:t>
      </w:r>
    </w:p>
    <w:p w:rsidR="00336492" w:rsidRPr="00336492" w:rsidRDefault="00336492" w:rsidP="00336492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По желанию участника ГИА его апелляция может быть рассмотрена без его присутствия.</w:t>
      </w:r>
    </w:p>
    <w:p w:rsidR="00336492" w:rsidRPr="00336492" w:rsidRDefault="00336492" w:rsidP="00336492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Конфликтная комиссия рассматривает апелляцию о несогласии с выставленными баллами не более 4-х рабочих дней с момента ее подачи участником ГИА.</w:t>
      </w:r>
    </w:p>
    <w:p w:rsidR="00336492" w:rsidRPr="00336492" w:rsidRDefault="00336492" w:rsidP="00336492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Подробнее о порядке рассмотрения апелляции </w:t>
      </w:r>
      <w:proofErr w:type="gramStart"/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см</w:t>
      </w:r>
      <w:proofErr w:type="gramEnd"/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. раздел X Прием и рассмотрение апелляций </w:t>
      </w:r>
      <w:hyperlink r:id="rId5" w:history="1">
        <w:r w:rsidRPr="00336492">
          <w:rPr>
            <w:rFonts w:ascii="Times New Roman" w:eastAsia="Times New Roman" w:hAnsi="Times New Roman" w:cs="Times New Roman"/>
            <w:color w:val="3536F8"/>
            <w:sz w:val="24"/>
            <w:szCs w:val="24"/>
            <w:u w:val="single"/>
            <w:lang w:eastAsia="ru-RU"/>
          </w:rPr>
          <w:t>Порядка проведения государственной итоговой аттестации по образовательным программам среднего общего образования</w:t>
        </w:r>
      </w:hyperlink>
    </w:p>
    <w:p w:rsidR="00336492" w:rsidRPr="00336492" w:rsidRDefault="00336492" w:rsidP="00336492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  <w:t>Результаты рассмотрения апелляции</w:t>
      </w:r>
    </w:p>
    <w:p w:rsidR="00336492" w:rsidRPr="00336492" w:rsidRDefault="00336492" w:rsidP="00336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отклонение апелляции и сохранение выставленных баллов;</w:t>
      </w:r>
    </w:p>
    <w:p w:rsidR="00336492" w:rsidRPr="00336492" w:rsidRDefault="00336492" w:rsidP="00336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удовлетворение апелляции и выставление других баллов.</w:t>
      </w:r>
    </w:p>
    <w:p w:rsidR="00336492" w:rsidRPr="00336492" w:rsidRDefault="00336492" w:rsidP="00336492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</w:r>
      <w:r w:rsidRPr="003364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</w:p>
    <w:p w:rsidR="00336492" w:rsidRPr="00336492" w:rsidRDefault="00336492" w:rsidP="00336492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уменьшения!</w:t>
      </w:r>
    </w:p>
    <w:p w:rsidR="00336492" w:rsidRPr="00336492" w:rsidRDefault="00336492" w:rsidP="00336492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Экзаменационная работа перепроверяется полностью.</w:t>
      </w:r>
    </w:p>
    <w:p w:rsidR="00336492" w:rsidRPr="00336492" w:rsidRDefault="00336492" w:rsidP="00336492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lastRenderedPageBreak/>
        <w:t>Черновики, использованные на экзамене, в качестве материалов апелляции не рассматриваются.</w:t>
      </w:r>
    </w:p>
    <w:p w:rsidR="00336492" w:rsidRPr="00336492" w:rsidRDefault="00336492" w:rsidP="00336492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  <w:r w:rsidRPr="003364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За сам факт подачи апелляции количество баллов не может быть уменьшено.</w:t>
      </w:r>
    </w:p>
    <w:p w:rsidR="00BE130D" w:rsidRPr="00336492" w:rsidRDefault="00BE130D">
      <w:pPr>
        <w:rPr>
          <w:rFonts w:ascii="Times New Roman" w:hAnsi="Times New Roman" w:cs="Times New Roman"/>
          <w:sz w:val="24"/>
          <w:szCs w:val="24"/>
        </w:rPr>
      </w:pPr>
    </w:p>
    <w:sectPr w:rsidR="00BE130D" w:rsidRPr="00336492" w:rsidSect="00BE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0AA"/>
    <w:multiLevelType w:val="multilevel"/>
    <w:tmpl w:val="3C7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866F3"/>
    <w:multiLevelType w:val="multilevel"/>
    <w:tmpl w:val="8AAE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335D0"/>
    <w:multiLevelType w:val="multilevel"/>
    <w:tmpl w:val="415A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492"/>
    <w:rsid w:val="00336492"/>
    <w:rsid w:val="00A7028E"/>
    <w:rsid w:val="00BE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0D"/>
  </w:style>
  <w:style w:type="paragraph" w:styleId="1">
    <w:name w:val="heading 1"/>
    <w:basedOn w:val="a"/>
    <w:link w:val="10"/>
    <w:uiPriority w:val="9"/>
    <w:qFormat/>
    <w:rsid w:val="00336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492"/>
    <w:rPr>
      <w:b/>
      <w:bCs/>
    </w:rPr>
  </w:style>
  <w:style w:type="character" w:customStyle="1" w:styleId="apple-converted-space">
    <w:name w:val="apple-converted-space"/>
    <w:basedOn w:val="a0"/>
    <w:rsid w:val="00336492"/>
  </w:style>
  <w:style w:type="character" w:styleId="a5">
    <w:name w:val="Emphasis"/>
    <w:basedOn w:val="a0"/>
    <w:uiPriority w:val="20"/>
    <w:qFormat/>
    <w:rsid w:val="00336492"/>
    <w:rPr>
      <w:i/>
      <w:iCs/>
    </w:rPr>
  </w:style>
  <w:style w:type="character" w:styleId="a6">
    <w:name w:val="Hyperlink"/>
    <w:basedOn w:val="a0"/>
    <w:uiPriority w:val="99"/>
    <w:semiHidden/>
    <w:unhideWhenUsed/>
    <w:rsid w:val="003364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abitur/act.78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2016-05-16T09:45:00Z</dcterms:created>
  <dcterms:modified xsi:type="dcterms:W3CDTF">2016-05-16T09:48:00Z</dcterms:modified>
</cp:coreProperties>
</file>