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F7" w:rsidRPr="009538F7" w:rsidRDefault="009538F7" w:rsidP="0095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8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КРЫМСКАЯ ГЕМОРРАГИЧЕСКАЯ ЛИХОРАДКА</w:t>
      </w:r>
    </w:p>
    <w:p w:rsidR="009538F7" w:rsidRPr="009538F7" w:rsidRDefault="009538F7" w:rsidP="009538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9538F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9538F7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КРЫМСКАЯ ГЕМОРРАГИЧЕСКАЯ ЛИХОРАДКА (КГЛ)</w:t>
      </w:r>
      <w:r w:rsidRPr="009538F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– опасная для жизни людей инфекционная болезнь, сезонные проявления которой – апрель – сентябрь.</w:t>
      </w: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9538F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9538F7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КГЛ</w:t>
      </w:r>
      <w:r w:rsidRPr="009538F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– природно-очаговая инфекция. Это значит, что вирус – возбудитель болезни может сохраняться в природных условиях в клещах, которые сохраняют его пожизненно и передают потомству.</w:t>
      </w:r>
      <w:r w:rsidRPr="009538F7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  <w:r w:rsidRPr="009538F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Клещи обитают в основном на целинных (не вспахиваемых) участках (балки, овраги, лес, лесопосадки и др.), где могут нападать на человека. Естественными </w:t>
      </w:r>
      <w:proofErr w:type="spellStart"/>
      <w:r w:rsidRPr="009538F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прокормителями</w:t>
      </w:r>
      <w:proofErr w:type="spellEnd"/>
      <w:r w:rsidRPr="009538F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клещей являются дикие, домашние животные (коровы, козы, овцы, лошади, зайцы, грызуны).  </w:t>
      </w:r>
    </w:p>
    <w:p w:rsidR="009538F7" w:rsidRPr="009538F7" w:rsidRDefault="009538F7" w:rsidP="009538F7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9538F7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Особенно опасно для жизни человека – снятие клещей с КРС, МРС и других животных и раздавливание их руками.</w:t>
      </w: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385445</wp:posOffset>
            </wp:positionV>
            <wp:extent cx="1724025" cy="1133475"/>
            <wp:effectExtent l="0" t="0" r="9525" b="9525"/>
            <wp:wrapSquare wrapText="bothSides"/>
            <wp:docPr id="2" name="Рисунок 2" descr="гиало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алом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Заразиться человек может </w:t>
      </w:r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r w:rsidRPr="009538F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присасывании на тело зараженного клеща,</w:t>
      </w:r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r w:rsidRPr="009538F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раздавливании клещей</w:t>
      </w:r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попадании содержимого и крови на слизистые рта, глаз, ссадины на руках, что может случиться при стрижке овец, убое и разделке </w:t>
      </w:r>
      <w:proofErr w:type="spellStart"/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заклещевленного</w:t>
      </w:r>
      <w:proofErr w:type="spellEnd"/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крупного и мелкого рогатого скота. </w:t>
      </w: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538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Заражение людей через укус клеща может </w:t>
      </w:r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произойти при пребывании людей в поле, на сенокосе, уходе за животными, при отдыхе на природе, в посадках, особенно, где имеются гнезда грачей. На этих птицах и других (вороны, сороки) могут быть также клещи.</w:t>
      </w: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Источником заражения может быть заяц-русак, чья шкура используется для приготовления меховых изделий (шапок и др.), еж ушастый, которого могут дети принести в домашний «живой уголок». Клещи могут переползать на человека с домашних животных, в </w:t>
      </w:r>
      <w:proofErr w:type="spellStart"/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t>. с собак, вернувшихся с мест обитания клещей.</w:t>
      </w: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281940</wp:posOffset>
            </wp:positionV>
            <wp:extent cx="1666875" cy="1285875"/>
            <wp:effectExtent l="0" t="0" r="9525" b="9525"/>
            <wp:wrapSquare wrapText="bothSides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Первые признаки заболевания</w:t>
      </w:r>
      <w:r w:rsidRPr="009538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озноб, жар, повышение температуры до 39-40-41</w:t>
      </w:r>
      <w:proofErr w:type="gramStart"/>
      <w:r w:rsidRPr="009538F7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95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сильная головная боль, боли в пояснице, мышцах, ломота во всем теле, нередко тошнота, общая слабость, через 2-4 дня температура может снизиться, но состояние остается без улучшения; понижение температуры является как бы предвестником возможного наступления у заболевших кровотечения из различных органов. </w:t>
      </w: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F7" w:rsidRPr="009538F7" w:rsidRDefault="009538F7" w:rsidP="009538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несвоевременном лечении человека, заболевание КГЛ может быть смертельным, поэтому при укусах клещами необходимо сразу же обратиться в медицинское учреждение.</w:t>
      </w: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953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Удалять клещей самостоятельно не желательно! </w:t>
      </w:r>
      <w:r w:rsidRPr="0095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снимать их желательно 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пальцами, легко повернуть направо, налево и вытащить; ранку обработать йодом, </w:t>
      </w:r>
      <w:r w:rsidRPr="00953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клеща поместить во флакон и обязательно доставить в медицинское учреждение</w:t>
      </w:r>
      <w:r w:rsidRPr="00953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F7" w:rsidRPr="009538F7" w:rsidRDefault="009538F7" w:rsidP="009538F7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38F7" w:rsidRPr="009538F7" w:rsidRDefault="009538F7" w:rsidP="009538F7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72"/>
          <w:szCs w:val="20"/>
          <w:lang w:val="x-none" w:eastAsia="x-none"/>
        </w:rPr>
      </w:pPr>
      <w:r w:rsidRPr="009538F7">
        <w:rPr>
          <w:rFonts w:ascii="Arial Black" w:eastAsia="Times New Roman" w:hAnsi="Arial Black" w:cs="Times New Roman"/>
          <w:b/>
          <w:sz w:val="72"/>
          <w:szCs w:val="20"/>
          <w:lang w:val="x-none" w:eastAsia="x-none"/>
        </w:rPr>
        <w:t>ЕСЛИ ВАС УКУСИЛ КЛЕЩ:</w:t>
      </w:r>
    </w:p>
    <w:p w:rsidR="009538F7" w:rsidRPr="009538F7" w:rsidRDefault="009538F7" w:rsidP="009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</w:p>
    <w:p w:rsidR="009538F7" w:rsidRPr="009538F7" w:rsidRDefault="009538F7" w:rsidP="0095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0"/>
          <w:lang w:val="x-none" w:eastAsia="x-none"/>
        </w:rPr>
      </w:pPr>
      <w:r w:rsidRPr="009538F7">
        <w:rPr>
          <w:rFonts w:ascii="Times New Roman" w:eastAsia="Times New Roman" w:hAnsi="Times New Roman" w:cs="Times New Roman"/>
          <w:b/>
          <w:sz w:val="44"/>
          <w:szCs w:val="20"/>
          <w:lang w:val="x-none" w:eastAsia="x-none"/>
        </w:rPr>
        <w:t>ОСТОРОЖНО, НЕ РАЗДАВЛИВАЯ, ЗАХВАТИВ КЛЕЩА БОЛЬШИМ И УКАЗАТЕЛЬНЫМ ПАЛЬЦАМИ ЛЕГКО ПОВЕРНУТЬ НАПРАВО, НАЛЕВО, А ЗАТЕМ ВЫТАЩИТЬ ЕГО.</w:t>
      </w:r>
    </w:p>
    <w:p w:rsidR="009538F7" w:rsidRPr="009538F7" w:rsidRDefault="009538F7" w:rsidP="009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9538F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Снимать клеща желательно в медицинских перчатках.</w:t>
      </w:r>
    </w:p>
    <w:p w:rsidR="009538F7" w:rsidRPr="009538F7" w:rsidRDefault="009538F7" w:rsidP="009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9538F7" w:rsidRPr="009538F7" w:rsidRDefault="009538F7" w:rsidP="009538F7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538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Клеща </w:t>
      </w:r>
      <w:r w:rsidRPr="009538F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обязательно</w:t>
      </w:r>
      <w:r w:rsidRPr="009538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доставить в медицинское учреждение в закрытой баночке.</w:t>
      </w:r>
    </w:p>
    <w:p w:rsidR="009538F7" w:rsidRPr="009538F7" w:rsidRDefault="009538F7" w:rsidP="0095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9538F7">
        <w:rPr>
          <w:rFonts w:ascii="Times New Roman" w:eastAsia="Times New Roman" w:hAnsi="Times New Roman" w:cs="Times New Roman"/>
          <w:sz w:val="44"/>
          <w:szCs w:val="24"/>
          <w:lang w:eastAsia="ru-RU"/>
        </w:rPr>
        <w:t>Рану обработать йодом. В течение 14 дней стараться не простужаться, измерять температуру.</w:t>
      </w:r>
    </w:p>
    <w:p w:rsidR="009538F7" w:rsidRPr="009538F7" w:rsidRDefault="009538F7" w:rsidP="0095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37443" w:rsidRDefault="009538F7" w:rsidP="009538F7">
      <w:pPr>
        <w:spacing w:after="0" w:line="240" w:lineRule="auto"/>
        <w:ind w:left="900"/>
        <w:jc w:val="center"/>
      </w:pPr>
      <w:r w:rsidRPr="009538F7">
        <w:rPr>
          <w:rFonts w:ascii="Arial Black" w:eastAsia="Times New Roman" w:hAnsi="Arial Black" w:cs="Times New Roman"/>
          <w:b/>
          <w:sz w:val="48"/>
          <w:szCs w:val="24"/>
          <w:lang w:eastAsia="ru-RU"/>
        </w:rPr>
        <w:t>При подъеме температуры немедленно обратиться к врачу.</w:t>
      </w:r>
      <w:bookmarkStart w:id="0" w:name="_GoBack"/>
      <w:bookmarkEnd w:id="0"/>
    </w:p>
    <w:sectPr w:rsidR="00B3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21"/>
    <w:rsid w:val="005D0921"/>
    <w:rsid w:val="009538F7"/>
    <w:rsid w:val="00B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SocKomp</dc:creator>
  <cp:keywords/>
  <dc:description/>
  <cp:lastModifiedBy>SocKomp</cp:lastModifiedBy>
  <cp:revision>2</cp:revision>
  <dcterms:created xsi:type="dcterms:W3CDTF">2016-04-22T08:33:00Z</dcterms:created>
  <dcterms:modified xsi:type="dcterms:W3CDTF">2016-04-22T08:33:00Z</dcterms:modified>
</cp:coreProperties>
</file>